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2"/>
        </w:rPr>
        <w:t>OpenCSD</w:t>
      </w:r>
      <w:r>
        <w:rPr>
          <w:rStyle w:val="a0"/>
          <w:rFonts w:ascii="微软雅黑" w:hAnsi="微软雅黑"/>
          <w:b w:val="0"/>
          <w:sz w:val="22"/>
        </w:rPr>
        <w:t xml:space="preserve"> 1.3.3</w:t>
      </w:r>
    </w:p>
    <w:p>
      <w:pPr/>
      <w:r>
        <w:rPr>
          <w:rStyle w:val="a0"/>
          <w:rFonts w:ascii="Arial" w:hAnsi="Arial"/>
          <w:b/>
        </w:rPr>
        <w:t xml:space="preserve">Copyright notice: </w:t>
      </w:r>
    </w:p>
    <w:p>
      <w:pPr/>
      <w:r>
        <w:rPr>
          <w:rStyle w:val="a0"/>
          <w:rFonts w:ascii="宋体" w:hAnsi="宋体"/>
          <w:sz w:val="22"/>
        </w:rPr>
        <w:t>Copyright (c) 2017, ARM Limited. All Rights Reserved.</w:t>
      </w:r>
      <w:r>
        <w:rPr>
          <w:rStyle w:val="a0"/>
          <w:rFonts w:ascii="宋体" w:hAnsi="宋体"/>
          <w:sz w:val="22"/>
        </w:rPr>
        <w:br/>
        <w:t>Copyright (c) 2018, ARM Limited. All Rights Reserved.</w:t>
      </w:r>
      <w:r>
        <w:rPr>
          <w:rStyle w:val="a0"/>
          <w:rFonts w:ascii="宋体" w:hAnsi="宋体"/>
          <w:sz w:val="22"/>
        </w:rPr>
        <w:br/>
        <w:t>Copyright (c) 2015, ARM Limited. All Rights Reserved.</w:t>
      </w:r>
      <w:r>
        <w:rPr>
          <w:rStyle w:val="a0"/>
          <w:rFonts w:ascii="宋体" w:hAnsi="宋体"/>
          <w:sz w:val="22"/>
        </w:rPr>
        <w:br/>
        <w:t>Copyright (c) 2020, ARM Limited. All Rights Reserved.</w:t>
      </w:r>
      <w:r>
        <w:rPr>
          <w:rStyle w:val="a0"/>
          <w:rFonts w:ascii="宋体" w:hAnsi="宋体"/>
          <w:sz w:val="22"/>
        </w:rPr>
        <w:br/>
        <w:t>Copyright (c) 2019, ARM Limited. All Rights Reserved.</w:t>
      </w:r>
      <w:r>
        <w:rPr>
          <w:rStyle w:val="a0"/>
          <w:rFonts w:ascii="宋体" w:hAnsi="宋体"/>
          <w:sz w:val="22"/>
        </w:rPr>
        <w:br/>
        <w:t>Copyright (c) 2015,2019 ARM Limited. All Rights Reserved.</w:t>
      </w:r>
      <w:r>
        <w:rPr>
          <w:rStyle w:val="a0"/>
          <w:rFonts w:ascii="宋体" w:hAnsi="宋体"/>
          <w:sz w:val="22"/>
        </w:rPr>
        <w:br/>
        <w:t>Copyright (c) 2015, 2019, ARM Limited. All Rights Reserved.</w:t>
      </w:r>
      <w:r>
        <w:rPr>
          <w:rStyle w:val="a0"/>
          <w:rFonts w:ascii="宋体" w:hAnsi="宋体"/>
          <w:sz w:val="22"/>
        </w:rPr>
        <w:br/>
        <w:t>Copyright (c) 2015, 2019 ARM Limited. All Rights Reserved.</w:t>
      </w:r>
      <w:r>
        <w:rPr>
          <w:rStyle w:val="a0"/>
          <w:rFonts w:ascii="宋体" w:hAnsi="宋体"/>
          <w:sz w:val="22"/>
        </w:rPr>
        <w:br/>
        <w:t>Copyright (c) 2016, ARM Limited. All Rights Reserved.</w:t>
      </w:r>
      <w:r>
        <w:rPr>
          <w:rStyle w:val="a0"/>
          <w:rFonts w:ascii="宋体" w:hAnsi="宋体"/>
          <w:sz w:val="22"/>
        </w:rPr>
        <w:br/>
        <w:t>Copyright (c) 2022, ARM Limited. All Rights Reserved.</w:t>
      </w:r>
      <w:r>
        <w:rPr>
          <w:rStyle w:val="a0"/>
          <w:rFonts w:ascii="宋体" w:hAnsi="宋体"/>
          <w:sz w:val="22"/>
        </w:rPr>
        <w:br/>
      </w:r>
    </w:p>
    <w:p>
      <w:pPr/>
      <w:r>
        <w:rPr>
          <w:rStyle w:val="a0"/>
          <w:b/>
        </w:rPr>
        <w:t xml:space="preserve">License: </w:t>
      </w:r>
      <w:r>
        <w:rPr>
          <w:rStyle w:val="a0"/>
          <w:rFonts w:ascii="宋体" w:hAnsi="宋体"/>
          <w:sz w:val="22"/>
        </w:rPr>
        <w:t>BSD</w:t>
      </w:r>
    </w:p>
    <w:p>
      <w:pPr/>
    </w:p>
    <w:p>
      <w:pPr/>
      <w:r>
        <w:rPr>
          <w:rStyle w:val="a0"/>
          <w:rFonts w:ascii="宋体" w:hAnsi="宋体"/>
          <w:sz w:val="22"/>
        </w:rPr>
        <w:t>Copyright (c) &lt;year&gt; &lt;owner&gt;.</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3. Neither the name of the copyright holder nor the names of its contributors may be used to endorse or promote products derived from this software without specific prior written permission.</w:t>
      </w: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