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 1.8.4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2007-2019, Georg Brandl and the Sphinx team</w:t>
      </w:r>
      <w:r>
        <w:rPr>
          <w:rFonts w:ascii="宋体" w:hAnsi="宋体"/>
          <w:sz w:val="22"/>
        </w:rPr>
        <w:br w:type="textWrapping"/>
      </w:r>
      <w:r>
        <w:rPr>
          <w:rFonts w:ascii="宋体" w:hAnsi="宋体"/>
          <w:sz w:val="22"/>
        </w:rPr>
        <w:t>Copyright (c) 2001, 2002, 2003, 2004, 2005, 2006, 2007, 2008, 2009, 2010, 2011, 2012, 2013, 2014, 2015, 2016, 2017 Python Software Foundation; All Rights Reserved def getargspec(func): Like inspect.getfullargspec but supports bound methods, and wrapped methods.</w:t>
      </w:r>
      <w:r>
        <w:rPr>
          <w:rFonts w:ascii="宋体" w:hAnsi="宋体"/>
          <w:sz w:val="22"/>
        </w:rPr>
        <w:br w:type="textWrapping"/>
      </w:r>
      <w:r>
        <w:rPr>
          <w:rFonts w:ascii="宋体" w:hAnsi="宋体"/>
          <w:sz w:val="22"/>
        </w:rPr>
        <w:t>Copyright (C) 2008 Stefan van der Walt &lt;stefan@mentat.za.net&gt;, Pauli Virtanen &lt;pav@iki.fi&gt;</w:t>
      </w:r>
      <w:r>
        <w:rPr>
          <w:rFonts w:ascii="宋体" w:hAnsi="宋体"/>
          <w:sz w:val="22"/>
        </w:rPr>
        <w:br w:type="textWrapping"/>
      </w:r>
      <w:r>
        <w:rPr>
          <w:rFonts w:ascii="宋体" w:hAnsi="宋体"/>
          <w:sz w:val="22"/>
        </w:rPr>
        <w:t>copyright = u2016, test</w:t>
      </w:r>
      <w:r>
        <w:rPr>
          <w:rFonts w:ascii="宋体" w:hAnsi="宋体"/>
          <w:sz w:val="22"/>
        </w:rPr>
        <w:br w:type="textWrapping"/>
      </w:r>
      <w:r>
        <w:rPr>
          <w:rFonts w:ascii="宋体" w:hAnsi="宋体"/>
          <w:sz w:val="22"/>
        </w:rPr>
        <w:t>Copyright 2008 Société des arts technologiques (SAT), https:sat.qc.ca/</w:t>
      </w:r>
      <w:r>
        <w:rPr>
          <w:rFonts w:ascii="宋体" w:hAnsi="宋体"/>
          <w:sz w:val="22"/>
        </w:rPr>
        <w:br w:type="textWrapping"/>
      </w:r>
      <w:r>
        <w:rPr>
          <w:rFonts w:ascii="宋体" w:hAnsi="宋体"/>
          <w:sz w:val="22"/>
        </w:rPr>
        <w:t>copyright = u2006-2009, Author</w:t>
      </w:r>
      <w:r>
        <w:rPr>
          <w:rFonts w:ascii="宋体" w:hAnsi="宋体"/>
          <w:sz w:val="22"/>
        </w:rPr>
        <w:br w:type="textWrapping"/>
      </w:r>
      <w:r>
        <w:rPr>
          <w:rFonts w:ascii="宋体" w:hAnsi="宋体"/>
          <w:sz w:val="22"/>
        </w:rPr>
        <w:t>Copyright (c) 2007-2019 by the Sphinx team (see AUTHORS file).</w:t>
      </w:r>
      <w:r>
        <w:rPr>
          <w:rFonts w:ascii="宋体" w:hAnsi="宋体"/>
          <w:sz w:val="22"/>
        </w:rPr>
        <w:br w:type="textWrapping"/>
      </w:r>
      <w:r>
        <w:rPr>
          <w:rFonts w:ascii="宋体" w:hAnsi="宋体"/>
          <w:sz w:val="22"/>
        </w:rPr>
        <w:t>Copyright 2008-2009, Haiku. All rights reserved.</w:t>
      </w:r>
      <w:r>
        <w:rPr>
          <w:rFonts w:ascii="宋体" w:hAnsi="宋体"/>
          <w:sz w:val="22"/>
        </w:rPr>
        <w:br w:type="textWrapping"/>
      </w:r>
      <w:r>
        <w:rPr>
          <w:rFonts w:ascii="宋体" w:hAnsi="宋体"/>
          <w:sz w:val="22"/>
        </w:rPr>
        <w:t>Copyright (c) 2009 Jeremy Ashkenas, DocumentCloud</w:t>
      </w:r>
      <w:r>
        <w:rPr>
          <w:rFonts w:ascii="宋体" w:hAnsi="宋体"/>
          <w:sz w:val="22"/>
        </w:rPr>
        <w:br w:type="textWrapping"/>
      </w:r>
      <w:r>
        <w:rPr>
          <w:rFonts w:ascii="宋体" w:hAnsi="宋体"/>
          <w:sz w:val="22"/>
        </w:rPr>
        <w:t>Copyright (c) 2003 John Gruber (https:daringfireball.net/projects/smartypants/)</w:t>
      </w:r>
      <w:r>
        <w:rPr>
          <w:rFonts w:ascii="宋体" w:hAnsi="宋体"/>
          <w:sz w:val="22"/>
        </w:rPr>
        <w:br w:type="textWrapping"/>
      </w:r>
      <w:r>
        <w:rPr>
          <w:rFonts w:ascii="宋体" w:hAnsi="宋体"/>
          <w:sz w:val="22"/>
        </w:rPr>
        <w:t>Copyright (c) 2008 John Resig, https:jquery.com/</w:t>
      </w:r>
      <w:r>
        <w:rPr>
          <w:rFonts w:ascii="宋体" w:hAnsi="宋体"/>
          <w:sz w:val="22"/>
        </w:rPr>
        <w:br w:type="textWrapping"/>
      </w:r>
      <w:bookmarkStart w:id="2" w:name="_GoBack"/>
      <w:bookmarkEnd w:id="2"/>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 and Public Domain and Python and (MIT or GPLv2)</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ype="textWrapping"/>
      </w:r>
      <w:r>
        <w:rPr>
          <w:rFonts w:ascii="Times New Roman" w:hAnsi="Times New Roman"/>
          <w:sz w:val="21"/>
        </w:rPr>
        <w:t>binary, for any purpose, commercial or non-commercial, and by any means.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program's name and an idea of what it does.&gt; </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ED52577"/>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2021-12-31T09:52:28Z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(3)2iFHKqnfWpThMuur9lZzfl5fHAO2ffjAxcAhiZa6v+rrNf7lvIvtD9ItFe4Nz0cOyOPaocTi
tg5JGTCqFggtuLNnT84ERlKLP389ESFan47YreI6gQ7IqpuYN+SgiyiHqv7+lJy+qUgYOGyE
Ue4/va2ShRrhg8sHAGeBXKFo+XXzqBNXmlGlIg5JKITLl6ysApt9BDorrRl0pnwuKrm33GsK
8qI9vtK0oFfEalCUg2</vt:lpwstr>
  </property>
  <property fmtid="{D5CDD505-2E9C-101B-9397-08002B2CF9AE}" pid="11" name="_2015_ms_pID_7253431">
    <vt:lpwstr>n3dLVT4nHtqgEMXpImYtQmkEpMfRPVLxjxIKtzx+iVLf/xqtwa8q0i
1tMr9TKVOF8WgIXRJh99xznZjwhb/ju4c20GMVGjORvrWgloJTSGfmB3EfF3TOwyKEkCinHy
6lBLky4HzvOIOZkxogwpXKnSnKPw0+DPZ/RvFETDVcX5CZ/BQeKHMSysgRpEixYLLY1J1JBe
YX5ipzVIZA5X00dJOwLWkqfVbzM2v55hUW7z</vt:lpwstr>
  </property>
  <property fmtid="{D5CDD505-2E9C-101B-9397-08002B2CF9AE}" pid="12" name="_2015_ms_pID_7253432">
    <vt:lpwstr>4c0Xrb7rEj49+RRJMmk89BMu5PM+YuEjI+Eq
dB+T/alS4FM+PnCVkhQMnDkKWKtKKlmDKJgoOZ/DUTKb+1Ak3Lo=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