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python-pytest-mock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[Bruno Oliveira]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(3)62WwkGY9WujMFcP5eCwrBB0sYUeAS3tr33IdWhK2ZIvZ1fqXQ+2rsUtNoZrsBcQ4qVJRyLA1
Kmw6sgzztsJYcSDDQg54Pp/IXsY8J5hCvVxcB+XtGJPSmwe2HuWhz98Qm/yxq+Hhpd8+qRPe
0zucUnCyFR2MA9vf04LnFmfvXKQJBywyi/6dQxYU62Fr/2aKBsEGzMA5kEHRNXnHKM7PjolK
/RaUBsPRo/scW3OKcX</vt:lpwstr>
  </property>
  <property fmtid="{D5CDD505-2E9C-101B-9397-08002B2CF9AE}" pid="11" name="_2015_ms_pID_7253431">
    <vt:lpwstr>9QIr5YHw+zBAeWmefkqGp96p+KArDPB5aVZDoaqeRrevzErpbK6Q+B
jzMKlWE+bfYnI0D5zt+IjCUwPHa4aHIT12Wj4f5FJtyGdJKu8Xcw+Mo7lupgQS7E4TKUgVpu
ZVT2dRhY51C8SzSTzmUaj5muJ0eZ1eWf/YTSrOqPaDQvXpDXdFEwmvyyOFn8+BgTjzVI84ce
yas/AHBY5DLSt+ND/rovcPBvjBJpE+HQUJ1v</vt:lpwstr>
  </property>
  <property fmtid="{D5CDD505-2E9C-101B-9397-08002B2CF9AE}" pid="12" name="_2015_ms_pID_7253432">
    <vt:lpwstr>0iBwuhmc5T+P7ZHIgbVBFbZnDkdaj2n7hz+S
e1NMv5LyridLOuPuaNmiq67GAMHcnyG4SS7xdbLD748cU783ucI=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