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python-%{_name} 4.4.2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2005-2020, Michele Simionato All rights reserved.</w:t>
        <w:br/>
        <w:t xml:space="preserve">Copyright (c) 2005-2018, Michele Simionato All rights reserved.</w:t>
        <w:br/>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