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hibernate-jpa-2.1-api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Eclipse Foundation, Inc. and its licensors.</w:t>
        <w:br/>
        <w:t>Copyright (c) 2013 Oracle, Inc. All rights reserved.</w:t>
        <w:br/>
        <w:t>Copyright (c) 2008, 2009, 2011 Oracle,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EPL and BSD</w:t>
      </w:r>
    </w:p>
    <w:p>
      <w:pPr>
        <w:pStyle w:val="18"/>
        <w:rPr>
          <w:rFonts w:ascii="宋体" w:hAnsi="宋体" w:cs="宋体"/>
          <w:sz w:val="22"/>
          <w:szCs w:val="22"/>
        </w:rPr>
      </w:pP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(3)sdFAY/CK8Zj3fjye5iERzxW0Wfpzfas1mtKvDs99a1Qy/63Audv2wdQdKc2xUEDHwytwv4lx
olt94kjjTZSVMNp8T9f16e6+EsjMcKXfoG10BcWDFEVhythmXVXpeYXBCtB+hfhI7w5tuOBU
CC/GQOcVykWUG3LvRamUEAwbvb8a5tWq0406aZMtEAKCjmkGvwberCRQXllNJp9IXfZnOY+Q
otsCFVQDyj312E11ol</vt:lpwstr>
  </property>
  <property fmtid="{D5CDD505-2E9C-101B-9397-08002B2CF9AE}" pid="11" name="_2015_ms_pID_7253431">
    <vt:lpwstr>8lKm7ufIG6WOu4JVZiQdJ9NJ4Eowi8OhLDjAanCoLVNgh4kPcVNWJv
pmsEj19hztbq1WIGGXlyFlp4JvHV46vJbWizjI9rdxZ7m1/npaFQ2mxpPPTc5V+JB2tIBkI8
mygWSkYPRwyQgUHOPwz0vJhx5dVHT4+GClXMIoK4EjNLROw1aGMnxVjsk+2n6V2DRORJGGtN
KoQfY67yt8kMbeAGy08+lGuyIo+PZksdH4x/</vt:lpwstr>
  </property>
  <property fmtid="{D5CDD505-2E9C-101B-9397-08002B2CF9AE}" pid="12" name="_2015_ms_pID_7253432">
    <vt:lpwstr>91wzFXxTOY0GJNR/C4ZVI9T5O8JcObwySHdi
Vm/7Tm2hJjHgtb17kkkebZCMVCPXiSPDputoLbRlF2UPq0/Kgcc=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